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5D0" w:rsidRDefault="0073375D" w:rsidP="005F15D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854119" cy="7597302"/>
            <wp:effectExtent l="19050" t="0" r="0" b="0"/>
            <wp:docPr id="2" name="Рисунок 1" descr="D:\Desktop\для сайта УП ЗАОЧНОЕ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для сайта УП ЗАОЧНОЕ\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539" r="1248" b="4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4119" cy="7597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5D0" w:rsidRDefault="005F15D0" w:rsidP="005F15D0">
      <w:pPr>
        <w:jc w:val="center"/>
        <w:rPr>
          <w:rFonts w:ascii="Times New Roman" w:hAnsi="Times New Roman"/>
          <w:sz w:val="28"/>
          <w:szCs w:val="28"/>
        </w:rPr>
      </w:pPr>
    </w:p>
    <w:p w:rsidR="005F15D0" w:rsidRDefault="005F15D0" w:rsidP="005F15D0">
      <w:pPr>
        <w:jc w:val="center"/>
        <w:rPr>
          <w:rFonts w:ascii="Times New Roman" w:hAnsi="Times New Roman"/>
          <w:sz w:val="28"/>
          <w:szCs w:val="28"/>
        </w:rPr>
      </w:pPr>
    </w:p>
    <w:p w:rsidR="005F15D0" w:rsidRDefault="005F15D0" w:rsidP="005B5F75">
      <w:pPr>
        <w:rPr>
          <w:rFonts w:ascii="Times New Roman" w:hAnsi="Times New Roman"/>
          <w:sz w:val="28"/>
          <w:szCs w:val="28"/>
        </w:rPr>
      </w:pPr>
    </w:p>
    <w:p w:rsidR="005B5F75" w:rsidRDefault="005B5F75" w:rsidP="005B5F75">
      <w:pPr>
        <w:rPr>
          <w:rFonts w:ascii="Times New Roman" w:hAnsi="Times New Roman"/>
          <w:sz w:val="28"/>
          <w:szCs w:val="28"/>
        </w:rPr>
      </w:pPr>
    </w:p>
    <w:p w:rsidR="005B5F75" w:rsidRDefault="005B5F75" w:rsidP="005B5F75">
      <w:pPr>
        <w:rPr>
          <w:rFonts w:ascii="Times New Roman" w:hAnsi="Times New Roman"/>
          <w:sz w:val="28"/>
          <w:szCs w:val="28"/>
        </w:rPr>
      </w:pPr>
    </w:p>
    <w:p w:rsidR="005B5F75" w:rsidRDefault="005B5F75" w:rsidP="005B5F75">
      <w:pPr>
        <w:rPr>
          <w:rFonts w:ascii="Times New Roman" w:hAnsi="Times New Roman"/>
          <w:sz w:val="28"/>
          <w:szCs w:val="28"/>
        </w:rPr>
      </w:pPr>
    </w:p>
    <w:p w:rsidR="005B5F75" w:rsidRDefault="005B5F75" w:rsidP="005B5F75">
      <w:pPr>
        <w:rPr>
          <w:rFonts w:ascii="Times New Roman" w:hAnsi="Times New Roman"/>
          <w:sz w:val="28"/>
          <w:szCs w:val="28"/>
        </w:rPr>
      </w:pPr>
    </w:p>
    <w:p w:rsidR="005B5F75" w:rsidRDefault="005B5F75" w:rsidP="005B5F75">
      <w:pPr>
        <w:rPr>
          <w:rFonts w:ascii="Times New Roman" w:hAnsi="Times New Roman"/>
          <w:sz w:val="28"/>
          <w:szCs w:val="28"/>
        </w:rPr>
      </w:pPr>
    </w:p>
    <w:p w:rsidR="005B5F75" w:rsidRDefault="005B5F75" w:rsidP="005B5F75">
      <w:pPr>
        <w:rPr>
          <w:rFonts w:ascii="Times New Roman" w:hAnsi="Times New Roman"/>
          <w:sz w:val="28"/>
          <w:szCs w:val="28"/>
        </w:rPr>
      </w:pPr>
    </w:p>
    <w:p w:rsidR="005B5F75" w:rsidRDefault="005B5F75" w:rsidP="005B5F75">
      <w:pPr>
        <w:rPr>
          <w:rFonts w:ascii="Times New Roman" w:hAnsi="Times New Roman"/>
          <w:sz w:val="28"/>
          <w:szCs w:val="28"/>
        </w:rPr>
      </w:pPr>
    </w:p>
    <w:p w:rsidR="005B5F75" w:rsidRDefault="005B5F75" w:rsidP="005B5F75">
      <w:pPr>
        <w:rPr>
          <w:rFonts w:ascii="Times New Roman" w:hAnsi="Times New Roman"/>
          <w:sz w:val="28"/>
          <w:szCs w:val="28"/>
        </w:rPr>
      </w:pPr>
    </w:p>
    <w:p w:rsidR="005F15D0" w:rsidRDefault="005F15D0" w:rsidP="005F15D0">
      <w:pPr>
        <w:jc w:val="center"/>
        <w:rPr>
          <w:rFonts w:ascii="Times New Roman" w:hAnsi="Times New Roman"/>
          <w:sz w:val="28"/>
          <w:szCs w:val="28"/>
        </w:rPr>
      </w:pPr>
    </w:p>
    <w:p w:rsidR="005F15D0" w:rsidRDefault="005F15D0" w:rsidP="005F15D0">
      <w:pPr>
        <w:jc w:val="center"/>
        <w:rPr>
          <w:rFonts w:ascii="Times New Roman" w:hAnsi="Times New Roman"/>
          <w:sz w:val="28"/>
          <w:szCs w:val="28"/>
        </w:rPr>
      </w:pPr>
    </w:p>
    <w:p w:rsidR="005F15D0" w:rsidRDefault="005F15D0" w:rsidP="005F15D0">
      <w:pPr>
        <w:jc w:val="center"/>
        <w:rPr>
          <w:rFonts w:ascii="Times New Roman" w:hAnsi="Times New Roman"/>
          <w:sz w:val="28"/>
          <w:szCs w:val="28"/>
        </w:rPr>
      </w:pPr>
    </w:p>
    <w:p w:rsidR="005F15D0" w:rsidRDefault="005F15D0" w:rsidP="005F15D0">
      <w:pPr>
        <w:jc w:val="center"/>
        <w:rPr>
          <w:rFonts w:ascii="Times New Roman" w:hAnsi="Times New Roman"/>
          <w:sz w:val="28"/>
          <w:szCs w:val="28"/>
        </w:rPr>
      </w:pPr>
    </w:p>
    <w:p w:rsidR="005F15D0" w:rsidRDefault="005F15D0" w:rsidP="005F15D0">
      <w:pPr>
        <w:jc w:val="center"/>
        <w:rPr>
          <w:rFonts w:ascii="Times New Roman" w:hAnsi="Times New Roman"/>
          <w:sz w:val="28"/>
          <w:szCs w:val="28"/>
        </w:rPr>
      </w:pPr>
    </w:p>
    <w:p w:rsidR="005F15D0" w:rsidRDefault="005F15D0" w:rsidP="005F15D0">
      <w:pPr>
        <w:jc w:val="center"/>
        <w:rPr>
          <w:rFonts w:ascii="Times New Roman" w:hAnsi="Times New Roman"/>
          <w:sz w:val="28"/>
          <w:szCs w:val="28"/>
        </w:rPr>
      </w:pPr>
    </w:p>
    <w:p w:rsidR="00DC398D" w:rsidRDefault="00DC398D" w:rsidP="006D4379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D4379" w:rsidRDefault="006D4379" w:rsidP="006D4379">
      <w:pPr>
        <w:rPr>
          <w:rFonts w:ascii="Times New Roman" w:hAnsi="Times New Roman"/>
          <w:sz w:val="28"/>
          <w:szCs w:val="28"/>
        </w:rPr>
      </w:pPr>
    </w:p>
    <w:p w:rsidR="006D4379" w:rsidRDefault="006D4379" w:rsidP="006D4379">
      <w:pPr>
        <w:rPr>
          <w:rFonts w:ascii="Times New Roman" w:hAnsi="Times New Roman"/>
          <w:sz w:val="28"/>
          <w:szCs w:val="28"/>
        </w:rPr>
      </w:pPr>
    </w:p>
    <w:p w:rsidR="009621CB" w:rsidRPr="009621CB" w:rsidRDefault="009621CB" w:rsidP="009621CB">
      <w:pPr>
        <w:rPr>
          <w:rFonts w:ascii="Times New Roman" w:hAnsi="Times New Roman"/>
          <w:sz w:val="24"/>
          <w:szCs w:val="24"/>
        </w:rPr>
      </w:pPr>
      <w:r w:rsidRPr="009621CB">
        <w:rPr>
          <w:rFonts w:ascii="Times New Roman" w:hAnsi="Times New Roman"/>
          <w:sz w:val="24"/>
          <w:szCs w:val="24"/>
        </w:rPr>
        <w:lastRenderedPageBreak/>
        <w:t>3.Учебный план</w:t>
      </w:r>
    </w:p>
    <w:p w:rsidR="005F15D0" w:rsidRDefault="005F15D0" w:rsidP="005F15D0">
      <w:pPr>
        <w:jc w:val="center"/>
        <w:rPr>
          <w:rFonts w:ascii="Times New Roman" w:hAnsi="Times New Roman"/>
          <w:sz w:val="28"/>
          <w:szCs w:val="28"/>
        </w:rPr>
      </w:pPr>
    </w:p>
    <w:p w:rsidR="005F15D0" w:rsidRDefault="005F15D0" w:rsidP="005F15D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="-34" w:tblpY="-561"/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90"/>
        <w:gridCol w:w="3667"/>
        <w:gridCol w:w="567"/>
        <w:gridCol w:w="708"/>
        <w:gridCol w:w="709"/>
        <w:gridCol w:w="709"/>
        <w:gridCol w:w="709"/>
        <w:gridCol w:w="567"/>
        <w:gridCol w:w="567"/>
        <w:gridCol w:w="567"/>
        <w:gridCol w:w="567"/>
        <w:gridCol w:w="708"/>
        <w:gridCol w:w="567"/>
        <w:gridCol w:w="567"/>
        <w:gridCol w:w="567"/>
        <w:gridCol w:w="567"/>
        <w:gridCol w:w="567"/>
        <w:gridCol w:w="709"/>
        <w:gridCol w:w="567"/>
        <w:gridCol w:w="709"/>
      </w:tblGrid>
      <w:tr w:rsidR="00325F5E" w:rsidRPr="00325F5E" w:rsidTr="00325F5E">
        <w:trPr>
          <w:cantSplit/>
          <w:trHeight w:val="413"/>
        </w:trPr>
        <w:tc>
          <w:tcPr>
            <w:tcW w:w="1290" w:type="dxa"/>
            <w:vMerge w:val="restart"/>
            <w:tcBorders>
              <w:top w:val="single" w:sz="4" w:space="0" w:color="auto"/>
            </w:tcBorders>
            <w:textDirection w:val="btLr"/>
          </w:tcPr>
          <w:p w:rsidR="00325F5E" w:rsidRPr="00325F5E" w:rsidRDefault="00325F5E" w:rsidP="00FD302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Индекс</w:t>
            </w:r>
          </w:p>
        </w:tc>
        <w:tc>
          <w:tcPr>
            <w:tcW w:w="3667" w:type="dxa"/>
            <w:vMerge w:val="restart"/>
            <w:tcBorders>
              <w:top w:val="single" w:sz="4" w:space="0" w:color="auto"/>
            </w:tcBorders>
          </w:tcPr>
          <w:p w:rsidR="00325F5E" w:rsidRPr="00325F5E" w:rsidRDefault="00325F5E" w:rsidP="00FD30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Наименование циклов, дисциплин, профессиональных модулей, МДК, практик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</w:tcBorders>
          </w:tcPr>
          <w:p w:rsidR="00325F5E" w:rsidRPr="00325F5E" w:rsidRDefault="00325F5E" w:rsidP="00FD30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Формы  промежуточной аттестации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325F5E" w:rsidRPr="00325F5E" w:rsidRDefault="00325F5E" w:rsidP="00FD302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Объем образовательной нагрузки</w:t>
            </w:r>
          </w:p>
        </w:tc>
        <w:tc>
          <w:tcPr>
            <w:tcW w:w="3686" w:type="dxa"/>
            <w:gridSpan w:val="6"/>
            <w:vMerge w:val="restart"/>
            <w:tcBorders>
              <w:top w:val="single" w:sz="4" w:space="0" w:color="auto"/>
            </w:tcBorders>
            <w:vAlign w:val="center"/>
          </w:tcPr>
          <w:p w:rsidR="00325F5E" w:rsidRPr="00325F5E" w:rsidRDefault="00325F5E" w:rsidP="00FD30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Учебная нагрузка обучающихся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</w:tcBorders>
          </w:tcPr>
          <w:p w:rsidR="00325F5E" w:rsidRPr="00325F5E" w:rsidRDefault="00325F5E" w:rsidP="00FD30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Распределение учебной нагрузки по курсам</w:t>
            </w:r>
          </w:p>
        </w:tc>
      </w:tr>
      <w:tr w:rsidR="00FD5D0D" w:rsidRPr="00325F5E" w:rsidTr="00156B93">
        <w:trPr>
          <w:cantSplit/>
          <w:trHeight w:val="412"/>
        </w:trPr>
        <w:tc>
          <w:tcPr>
            <w:tcW w:w="1290" w:type="dxa"/>
            <w:vMerge/>
            <w:textDirection w:val="btLr"/>
          </w:tcPr>
          <w:p w:rsidR="00FD5D0D" w:rsidRPr="00325F5E" w:rsidRDefault="00FD5D0D" w:rsidP="00FD302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67" w:type="dxa"/>
            <w:vMerge/>
          </w:tcPr>
          <w:p w:rsidR="00FD5D0D" w:rsidRPr="00325F5E" w:rsidRDefault="00FD5D0D" w:rsidP="00FD30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Merge/>
          </w:tcPr>
          <w:p w:rsidR="00FD5D0D" w:rsidRPr="00325F5E" w:rsidRDefault="00FD5D0D" w:rsidP="00FD30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FD5D0D" w:rsidRPr="00325F5E" w:rsidRDefault="00FD5D0D" w:rsidP="00FD302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686" w:type="dxa"/>
            <w:gridSpan w:val="6"/>
            <w:vMerge/>
            <w:vAlign w:val="center"/>
          </w:tcPr>
          <w:p w:rsidR="00FD5D0D" w:rsidRPr="00325F5E" w:rsidRDefault="00FD5D0D" w:rsidP="00FD30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vMerge w:val="restart"/>
            <w:tcBorders>
              <w:top w:val="single" w:sz="4" w:space="0" w:color="auto"/>
            </w:tcBorders>
          </w:tcPr>
          <w:p w:rsidR="00FD5D0D" w:rsidRDefault="00FD5D0D" w:rsidP="00FD30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D5D0D" w:rsidRDefault="00FD5D0D" w:rsidP="00FD30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D5D0D" w:rsidRPr="00325F5E" w:rsidRDefault="00FD5D0D" w:rsidP="00FD30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 курс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</w:tcBorders>
          </w:tcPr>
          <w:p w:rsidR="00FD5D0D" w:rsidRDefault="00FD5D0D" w:rsidP="00FD30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D5D0D" w:rsidRDefault="00FD5D0D" w:rsidP="00FD30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D5D0D" w:rsidRPr="00325F5E" w:rsidRDefault="00FD5D0D" w:rsidP="00FD30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курс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</w:tcBorders>
          </w:tcPr>
          <w:p w:rsidR="00FD5D0D" w:rsidRDefault="00FD5D0D" w:rsidP="00FD30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D5D0D" w:rsidRDefault="00FD5D0D" w:rsidP="00FD30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D5D0D" w:rsidRPr="00325F5E" w:rsidRDefault="00FD5D0D" w:rsidP="00FD30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 курс</w:t>
            </w:r>
          </w:p>
        </w:tc>
      </w:tr>
      <w:tr w:rsidR="00B509F1" w:rsidRPr="00325F5E" w:rsidTr="00B509F1">
        <w:trPr>
          <w:trHeight w:val="611"/>
        </w:trPr>
        <w:tc>
          <w:tcPr>
            <w:tcW w:w="1290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7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extDirection w:val="btLr"/>
          </w:tcPr>
          <w:p w:rsidR="00B509F1" w:rsidRPr="00B509F1" w:rsidRDefault="00B509F1" w:rsidP="00B509F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509F1">
              <w:rPr>
                <w:rFonts w:ascii="Times New Roman" w:hAnsi="Times New Roman"/>
                <w:b/>
                <w:sz w:val="18"/>
                <w:szCs w:val="18"/>
              </w:rPr>
              <w:t>экзамен</w:t>
            </w:r>
          </w:p>
        </w:tc>
        <w:tc>
          <w:tcPr>
            <w:tcW w:w="708" w:type="dxa"/>
            <w:vMerge w:val="restart"/>
            <w:textDirection w:val="btLr"/>
          </w:tcPr>
          <w:p w:rsidR="00B509F1" w:rsidRPr="00B509F1" w:rsidRDefault="00B509F1" w:rsidP="00B509F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509F1">
              <w:rPr>
                <w:rFonts w:ascii="Times New Roman" w:hAnsi="Times New Roman"/>
                <w:b/>
                <w:sz w:val="18"/>
                <w:szCs w:val="18"/>
              </w:rPr>
              <w:t>Дифференцированный зачет</w:t>
            </w:r>
          </w:p>
        </w:tc>
        <w:tc>
          <w:tcPr>
            <w:tcW w:w="709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extDirection w:val="btLr"/>
          </w:tcPr>
          <w:p w:rsidR="00B509F1" w:rsidRDefault="00B509F1" w:rsidP="00105DB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2410" w:type="dxa"/>
            <w:gridSpan w:val="4"/>
            <w:tcBorders>
              <w:right w:val="single" w:sz="4" w:space="0" w:color="auto"/>
            </w:tcBorders>
            <w:vAlign w:val="center"/>
          </w:tcPr>
          <w:p w:rsidR="00B509F1" w:rsidRPr="00FD5D0D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D0D">
              <w:rPr>
                <w:rFonts w:ascii="Times New Roman" w:hAnsi="Times New Roman"/>
                <w:sz w:val="18"/>
                <w:szCs w:val="18"/>
              </w:rPr>
              <w:t>Во взаимодействии с преподавателями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509F1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vMerge/>
            <w:textDirection w:val="btLr"/>
          </w:tcPr>
          <w:p w:rsidR="00B509F1" w:rsidRPr="00491C7E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vMerge/>
            <w:textDirection w:val="btLr"/>
          </w:tcPr>
          <w:p w:rsidR="00B509F1" w:rsidRPr="00491C7E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vMerge/>
            <w:textDirection w:val="btLr"/>
          </w:tcPr>
          <w:p w:rsidR="00B509F1" w:rsidRPr="00491C7E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509F1" w:rsidRPr="00325F5E" w:rsidTr="00544E0A">
        <w:trPr>
          <w:trHeight w:val="611"/>
        </w:trPr>
        <w:tc>
          <w:tcPr>
            <w:tcW w:w="1290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7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extDirection w:val="btLr"/>
          </w:tcPr>
          <w:p w:rsidR="00B509F1" w:rsidRPr="00325F5E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B509F1" w:rsidRPr="00325F5E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Всего учебных занятий</w:t>
            </w: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в т.ч. по учебным дисциплинам и МДК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509F1" w:rsidRPr="00325F5E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Практика учебная и производственная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textDirection w:val="btLr"/>
          </w:tcPr>
          <w:p w:rsidR="00B509F1" w:rsidRPr="00491C7E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C7E">
              <w:rPr>
                <w:rFonts w:ascii="Times New Roman" w:hAnsi="Times New Roman"/>
                <w:sz w:val="18"/>
                <w:szCs w:val="18"/>
              </w:rPr>
              <w:t>Теоретическое обучение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</w:tcPr>
          <w:p w:rsidR="00B509F1" w:rsidRPr="00491C7E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C7E">
              <w:rPr>
                <w:rFonts w:ascii="Times New Roman" w:hAnsi="Times New Roman"/>
                <w:sz w:val="18"/>
                <w:szCs w:val="18"/>
              </w:rPr>
              <w:t xml:space="preserve">Лабораторные  и практические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зан</w:t>
            </w:r>
            <w:r w:rsidRPr="00491C7E">
              <w:rPr>
                <w:rFonts w:ascii="Times New Roman" w:hAnsi="Times New Roman"/>
                <w:sz w:val="18"/>
                <w:szCs w:val="18"/>
              </w:rPr>
              <w:t>занятия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</w:tcPr>
          <w:p w:rsidR="00B509F1" w:rsidRPr="00491C7E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C7E">
              <w:rPr>
                <w:rFonts w:ascii="Times New Roman" w:hAnsi="Times New Roman"/>
                <w:sz w:val="18"/>
                <w:szCs w:val="18"/>
              </w:rPr>
              <w:t>Контрольные работы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</w:tcPr>
          <w:p w:rsidR="00B509F1" w:rsidRPr="00491C7E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C7E">
              <w:rPr>
                <w:rFonts w:ascii="Times New Roman" w:hAnsi="Times New Roman"/>
                <w:sz w:val="18"/>
                <w:szCs w:val="18"/>
              </w:rPr>
              <w:t>Теоретическое обучение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</w:tcPr>
          <w:p w:rsidR="00B509F1" w:rsidRPr="00491C7E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C7E">
              <w:rPr>
                <w:rFonts w:ascii="Times New Roman" w:hAnsi="Times New Roman"/>
                <w:sz w:val="18"/>
                <w:szCs w:val="18"/>
              </w:rPr>
              <w:t>Лабораторные  и практические занятия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</w:tcPr>
          <w:p w:rsidR="00B509F1" w:rsidRPr="00491C7E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C7E">
              <w:rPr>
                <w:rFonts w:ascii="Times New Roman" w:hAnsi="Times New Roman"/>
                <w:sz w:val="18"/>
                <w:szCs w:val="18"/>
              </w:rPr>
              <w:t>Контрольные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textDirection w:val="btLr"/>
          </w:tcPr>
          <w:p w:rsidR="00B509F1" w:rsidRPr="00491C7E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C7E">
              <w:rPr>
                <w:rFonts w:ascii="Times New Roman" w:hAnsi="Times New Roman"/>
                <w:sz w:val="18"/>
                <w:szCs w:val="18"/>
              </w:rPr>
              <w:t>Теоретическое обучение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textDirection w:val="btLr"/>
          </w:tcPr>
          <w:p w:rsidR="00B509F1" w:rsidRPr="00491C7E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C7E">
              <w:rPr>
                <w:rFonts w:ascii="Times New Roman" w:hAnsi="Times New Roman"/>
                <w:sz w:val="18"/>
                <w:szCs w:val="18"/>
              </w:rPr>
              <w:t>Лабораторные  и практические занятия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textDirection w:val="btLr"/>
          </w:tcPr>
          <w:p w:rsidR="00B509F1" w:rsidRPr="00491C7E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C7E">
              <w:rPr>
                <w:rFonts w:ascii="Times New Roman" w:hAnsi="Times New Roman"/>
                <w:sz w:val="18"/>
                <w:szCs w:val="18"/>
              </w:rPr>
              <w:t>Контрольные работы</w:t>
            </w:r>
          </w:p>
        </w:tc>
      </w:tr>
      <w:tr w:rsidR="00B509F1" w:rsidRPr="00325F5E" w:rsidTr="00544E0A">
        <w:trPr>
          <w:cantSplit/>
          <w:trHeight w:val="1928"/>
        </w:trPr>
        <w:tc>
          <w:tcPr>
            <w:tcW w:w="1290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7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extDirection w:val="btLr"/>
          </w:tcPr>
          <w:p w:rsidR="00B509F1" w:rsidRPr="00325F5E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Теоретическое обучение</w:t>
            </w:r>
          </w:p>
        </w:tc>
        <w:tc>
          <w:tcPr>
            <w:tcW w:w="567" w:type="dxa"/>
            <w:textDirection w:val="btLr"/>
          </w:tcPr>
          <w:p w:rsidR="00B509F1" w:rsidRPr="00325F5E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Лабораторных и практических занятий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B509F1" w:rsidRPr="00325F5E" w:rsidRDefault="00B509F1" w:rsidP="00325F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 xml:space="preserve">Курсовых работ 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509F1" w:rsidRPr="00325F5E" w:rsidRDefault="00B509F1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36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08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567" w:type="dxa"/>
          </w:tcPr>
          <w:p w:rsidR="00325F5E" w:rsidRPr="00325F5E" w:rsidRDefault="00103057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</w:tcPr>
          <w:p w:rsidR="00325F5E" w:rsidRPr="00325F5E" w:rsidRDefault="00103057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709" w:type="dxa"/>
          </w:tcPr>
          <w:p w:rsidR="00325F5E" w:rsidRPr="00325F5E" w:rsidRDefault="00103057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567" w:type="dxa"/>
          </w:tcPr>
          <w:p w:rsidR="00325F5E" w:rsidRPr="00325F5E" w:rsidRDefault="00103057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709" w:type="dxa"/>
          </w:tcPr>
          <w:p w:rsidR="00325F5E" w:rsidRPr="00325F5E" w:rsidRDefault="00103057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</w:tr>
      <w:tr w:rsidR="00544E0A" w:rsidRPr="00325F5E" w:rsidTr="00544E0A">
        <w:trPr>
          <w:trHeight w:val="407"/>
        </w:trPr>
        <w:tc>
          <w:tcPr>
            <w:tcW w:w="1290" w:type="dxa"/>
            <w:shd w:val="clear" w:color="auto" w:fill="92D050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ОГСЭ.00</w:t>
            </w:r>
          </w:p>
        </w:tc>
        <w:tc>
          <w:tcPr>
            <w:tcW w:w="3667" w:type="dxa"/>
            <w:shd w:val="clear" w:color="auto" w:fill="92D050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Общий гуманитарный и социально-экономический цикл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92D050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410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325F5E" w:rsidRPr="0062542B" w:rsidRDefault="0062542B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542B">
              <w:rPr>
                <w:rFonts w:ascii="Times New Roman" w:hAnsi="Times New Roman"/>
                <w:b/>
                <w:sz w:val="18"/>
                <w:szCs w:val="18"/>
              </w:rPr>
              <w:t>356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325F5E" w:rsidRPr="00325F5E" w:rsidRDefault="00286D1C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54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325F5E" w:rsidRPr="00325F5E" w:rsidRDefault="00286D1C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325F5E" w:rsidRPr="00325F5E" w:rsidRDefault="00286D1C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92D050"/>
            <w:vAlign w:val="center"/>
          </w:tcPr>
          <w:p w:rsidR="00325F5E" w:rsidRPr="00582151" w:rsidRDefault="00325F5E" w:rsidP="00582151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82151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325F5E" w:rsidRPr="00582151" w:rsidRDefault="00156B93" w:rsidP="00582151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8215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325F5E" w:rsidRPr="00582151" w:rsidRDefault="00CA150E" w:rsidP="0088476E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215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325F5E" w:rsidRPr="00582151" w:rsidRDefault="00156B93" w:rsidP="00582151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8215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92D050"/>
          </w:tcPr>
          <w:p w:rsidR="00582151" w:rsidRPr="00582151" w:rsidRDefault="00582151" w:rsidP="00582151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  <w:p w:rsidR="00325F5E" w:rsidRPr="00582151" w:rsidRDefault="00156B93" w:rsidP="0088476E">
            <w:pPr>
              <w:pStyle w:val="a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8215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92D050"/>
          </w:tcPr>
          <w:p w:rsidR="00325F5E" w:rsidRPr="00582151" w:rsidRDefault="00325F5E" w:rsidP="00582151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</w:tcPr>
          <w:p w:rsidR="00582151" w:rsidRPr="00582151" w:rsidRDefault="00582151" w:rsidP="00582151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</w:p>
          <w:p w:rsidR="00325F5E" w:rsidRPr="00582151" w:rsidRDefault="00156B93" w:rsidP="00582151">
            <w:pPr>
              <w:pStyle w:val="a7"/>
              <w:rPr>
                <w:rFonts w:ascii="Times New Roman" w:hAnsi="Times New Roman"/>
                <w:sz w:val="18"/>
                <w:szCs w:val="18"/>
              </w:rPr>
            </w:pPr>
            <w:r w:rsidRPr="0058215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92D050"/>
          </w:tcPr>
          <w:p w:rsidR="00582151" w:rsidRDefault="00582151" w:rsidP="0058215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  <w:p w:rsidR="00582151" w:rsidRPr="00582151" w:rsidRDefault="00582151" w:rsidP="0088476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shd w:val="clear" w:color="auto" w:fill="92D050"/>
          </w:tcPr>
          <w:p w:rsidR="00325F5E" w:rsidRPr="00582151" w:rsidRDefault="00325F5E" w:rsidP="00582151"/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ОГСЭ.01</w:t>
            </w:r>
          </w:p>
        </w:tc>
        <w:tc>
          <w:tcPr>
            <w:tcW w:w="36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Основы философии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ДЗ</w:t>
            </w:r>
            <w:r w:rsidR="00FD3029"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709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FD3029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ОГСЭ.02</w:t>
            </w:r>
          </w:p>
        </w:tc>
        <w:tc>
          <w:tcPr>
            <w:tcW w:w="36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325F5E" w:rsidRPr="00FD3029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FD3029">
              <w:rPr>
                <w:rFonts w:ascii="Times New Roman" w:hAnsi="Times New Roman"/>
                <w:sz w:val="18"/>
                <w:szCs w:val="18"/>
              </w:rPr>
              <w:t>ДЗ</w:t>
            </w:r>
            <w:r w:rsidR="00FD3029" w:rsidRPr="00FD3029"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709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709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ОГСЭ.03</w:t>
            </w:r>
          </w:p>
        </w:tc>
        <w:tc>
          <w:tcPr>
            <w:tcW w:w="36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Иностранный язык профессиональной деятельности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325F5E" w:rsidRPr="00FD3029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FD3029">
              <w:rPr>
                <w:rFonts w:ascii="Times New Roman" w:hAnsi="Times New Roman"/>
                <w:sz w:val="18"/>
                <w:szCs w:val="18"/>
              </w:rPr>
              <w:t>ДЗ</w:t>
            </w:r>
            <w:r w:rsidR="00FD3029" w:rsidRPr="00FD3029">
              <w:rPr>
                <w:rFonts w:ascii="Times New Roman" w:hAnsi="Times New Roman"/>
                <w:sz w:val="18"/>
                <w:szCs w:val="18"/>
                <w:vertAlign w:val="subscript"/>
              </w:rPr>
              <w:t>1,2,3</w:t>
            </w:r>
          </w:p>
        </w:tc>
        <w:tc>
          <w:tcPr>
            <w:tcW w:w="709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118</w:t>
            </w:r>
          </w:p>
        </w:tc>
        <w:tc>
          <w:tcPr>
            <w:tcW w:w="709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709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63"/>
        </w:trPr>
        <w:tc>
          <w:tcPr>
            <w:tcW w:w="1290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ОГСЭ.04</w:t>
            </w:r>
          </w:p>
        </w:tc>
        <w:tc>
          <w:tcPr>
            <w:tcW w:w="36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Физическая культура/адаптивная физическая культура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325F5E" w:rsidRPr="00FD3029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FD3029">
              <w:rPr>
                <w:rFonts w:ascii="Times New Roman" w:hAnsi="Times New Roman"/>
                <w:sz w:val="18"/>
                <w:szCs w:val="18"/>
              </w:rPr>
              <w:t>ДЗ</w:t>
            </w:r>
            <w:r w:rsidR="00FD3029" w:rsidRPr="00FD3029">
              <w:rPr>
                <w:rFonts w:ascii="Times New Roman" w:hAnsi="Times New Roman"/>
                <w:sz w:val="18"/>
                <w:szCs w:val="18"/>
                <w:vertAlign w:val="subscript"/>
              </w:rPr>
              <w:t>1,2,3</w:t>
            </w:r>
          </w:p>
        </w:tc>
        <w:tc>
          <w:tcPr>
            <w:tcW w:w="709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160</w:t>
            </w:r>
          </w:p>
        </w:tc>
        <w:tc>
          <w:tcPr>
            <w:tcW w:w="709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154</w:t>
            </w:r>
          </w:p>
        </w:tc>
        <w:tc>
          <w:tcPr>
            <w:tcW w:w="709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ОГСЭ.05</w:t>
            </w:r>
          </w:p>
        </w:tc>
        <w:tc>
          <w:tcPr>
            <w:tcW w:w="36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Психология общения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325F5E" w:rsidRPr="00FD3029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FD3029">
              <w:rPr>
                <w:rFonts w:ascii="Times New Roman" w:hAnsi="Times New Roman"/>
                <w:sz w:val="18"/>
                <w:szCs w:val="18"/>
              </w:rPr>
              <w:t>ДЗ</w:t>
            </w:r>
            <w:r w:rsidR="00FD3029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09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2</w:t>
            </w:r>
            <w:r w:rsidR="00156B93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325F5E" w:rsidRPr="00325F5E" w:rsidRDefault="00156B93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318"/>
        </w:trPr>
        <w:tc>
          <w:tcPr>
            <w:tcW w:w="1290" w:type="dxa"/>
            <w:shd w:val="clear" w:color="auto" w:fill="92D050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ЕН.00</w:t>
            </w:r>
          </w:p>
        </w:tc>
        <w:tc>
          <w:tcPr>
            <w:tcW w:w="3667" w:type="dxa"/>
            <w:shd w:val="clear" w:color="auto" w:fill="92D050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Математический и общий естественнонаучный цикл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92D050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110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325F5E" w:rsidRPr="00325F5E" w:rsidRDefault="0062542B" w:rsidP="0062542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90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325F5E" w:rsidRPr="00325F5E" w:rsidRDefault="0062542B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325F5E" w:rsidRPr="00325F5E" w:rsidRDefault="0062542B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92D050"/>
            <w:vAlign w:val="center"/>
          </w:tcPr>
          <w:p w:rsidR="00325F5E" w:rsidRPr="00325F5E" w:rsidRDefault="000A3841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325F5E" w:rsidRPr="00325F5E" w:rsidRDefault="000A3841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  <w:vAlign w:val="center"/>
          </w:tcPr>
          <w:p w:rsidR="00325F5E" w:rsidRPr="00325F5E" w:rsidRDefault="000A3841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92D050"/>
          </w:tcPr>
          <w:p w:rsidR="00325F5E" w:rsidRPr="00325F5E" w:rsidRDefault="000A3841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92D050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ЕН.01</w:t>
            </w:r>
          </w:p>
        </w:tc>
        <w:tc>
          <w:tcPr>
            <w:tcW w:w="36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Элементы высшей математика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ДЗ</w:t>
            </w:r>
            <w:r w:rsidR="00FD3029"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709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6</w:t>
            </w:r>
            <w:r w:rsidR="0062542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:rsidR="00325F5E" w:rsidRPr="00325F5E" w:rsidRDefault="0062542B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vAlign w:val="center"/>
          </w:tcPr>
          <w:p w:rsidR="00325F5E" w:rsidRPr="00325F5E" w:rsidRDefault="0062542B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325F5E" w:rsidRPr="00325F5E" w:rsidRDefault="0062542B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325F5E" w:rsidRPr="00325F5E" w:rsidRDefault="0062542B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325F5E" w:rsidRPr="00325F5E" w:rsidRDefault="0062542B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25F5E" w:rsidRPr="00325F5E" w:rsidRDefault="00325F5E" w:rsidP="00325F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ЕН.02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Экологические основы природопользования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ДЗ</w:t>
            </w:r>
            <w:r w:rsidR="00FD3029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51"/>
        </w:trPr>
        <w:tc>
          <w:tcPr>
            <w:tcW w:w="1290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ОП.00</w:t>
            </w:r>
          </w:p>
        </w:tc>
        <w:tc>
          <w:tcPr>
            <w:tcW w:w="3667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Общепрофессиональный цикл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1030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776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254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134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56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64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48</w:t>
            </w:r>
          </w:p>
        </w:tc>
        <w:tc>
          <w:tcPr>
            <w:tcW w:w="567" w:type="dxa"/>
            <w:shd w:val="clear" w:color="auto" w:fill="92D050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567" w:type="dxa"/>
            <w:shd w:val="clear" w:color="auto" w:fill="92D050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567" w:type="dxa"/>
            <w:shd w:val="clear" w:color="auto" w:fill="92D050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92D050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ОП.01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Экономика организации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Э</w:t>
            </w:r>
            <w:r w:rsidR="00FD3029"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106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189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ОП.02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Менеджмент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ДЗ</w:t>
            </w:r>
            <w:r w:rsidR="00FD302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159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ОП.03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Бухгалтерский учет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</w:p>
        </w:tc>
        <w:tc>
          <w:tcPr>
            <w:tcW w:w="708" w:type="dxa"/>
            <w:vAlign w:val="center"/>
          </w:tcPr>
          <w:p w:rsidR="000A3841" w:rsidRPr="00E06F64" w:rsidRDefault="00E06F64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ДЗ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78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ОП.04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Организация бухгалтерского учета в банках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Э</w:t>
            </w:r>
            <w:proofErr w:type="gramStart"/>
            <w:r w:rsidR="00FD3029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proofErr w:type="gramEnd"/>
            <w:r w:rsidRPr="00325F5E">
              <w:rPr>
                <w:rFonts w:ascii="Times New Roman" w:hAnsi="Times New Roman"/>
                <w:sz w:val="18"/>
                <w:szCs w:val="18"/>
                <w:vertAlign w:val="subscript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86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103057" w:rsidRDefault="000A3841" w:rsidP="00103057">
            <w:pPr>
              <w:rPr>
                <w:rFonts w:ascii="Times New Roman" w:hAnsi="Times New Roman"/>
                <w:sz w:val="18"/>
                <w:szCs w:val="18"/>
              </w:rPr>
            </w:pPr>
            <w:r w:rsidRPr="00103057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:rsidR="000A3841" w:rsidRPr="00103057" w:rsidRDefault="000A3841" w:rsidP="00103057">
            <w:pPr>
              <w:rPr>
                <w:rFonts w:ascii="Times New Roman" w:hAnsi="Times New Roman"/>
                <w:sz w:val="18"/>
                <w:szCs w:val="18"/>
              </w:rPr>
            </w:pPr>
            <w:r w:rsidRPr="0010305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0A3841" w:rsidRPr="00103057" w:rsidRDefault="000A3841" w:rsidP="002A31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0305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ОП.05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Анализ финансово-хозяйственной деятельности</w:t>
            </w:r>
          </w:p>
        </w:tc>
        <w:tc>
          <w:tcPr>
            <w:tcW w:w="567" w:type="dxa"/>
            <w:vAlign w:val="center"/>
          </w:tcPr>
          <w:p w:rsidR="000A3841" w:rsidRPr="009771F3" w:rsidRDefault="009771F3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Э 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ОП.06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Рынок ценных бумаг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Э</w:t>
            </w:r>
            <w:r w:rsidR="00FD3029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0A3841" w:rsidRPr="00325F5E" w:rsidRDefault="00DB1573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544E0A" w:rsidRPr="00325F5E" w:rsidTr="00544E0A">
        <w:trPr>
          <w:trHeight w:val="175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ОП.07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ДЗ</w:t>
            </w:r>
            <w:r w:rsidR="00FD3029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ОП.08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Основы предпринимательской деятельности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ДЗ</w:t>
            </w:r>
            <w:r w:rsidR="00FD3029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407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ОП.09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Информационные технологии в профессиональной деятельности/Адаптивные</w:t>
            </w:r>
          </w:p>
        </w:tc>
        <w:tc>
          <w:tcPr>
            <w:tcW w:w="567" w:type="dxa"/>
            <w:vAlign w:val="center"/>
          </w:tcPr>
          <w:p w:rsidR="000A3841" w:rsidRPr="009771F3" w:rsidRDefault="009771F3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ДЗ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102</w:t>
            </w:r>
          </w:p>
        </w:tc>
        <w:tc>
          <w:tcPr>
            <w:tcW w:w="709" w:type="dxa"/>
            <w:vMerge w:val="restart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3841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47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i/>
                <w:sz w:val="18"/>
                <w:szCs w:val="18"/>
              </w:rPr>
              <w:t>Вариативная часть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199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ОП.10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Статистика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Э</w:t>
            </w:r>
            <w:proofErr w:type="gramStart"/>
            <w:r w:rsidR="004430D5" w:rsidRPr="004430D5"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  <w:proofErr w:type="gramEnd"/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0A3841" w:rsidRPr="00325F5E" w:rsidRDefault="00FD3029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5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ОП.11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Документационное обеспечение управления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ДЗ</w:t>
            </w:r>
            <w:r w:rsidR="00FD3029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0A3841" w:rsidRPr="00325F5E" w:rsidRDefault="002F6DD0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132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ОП.12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Финансы, денежное обращение и кредит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Э</w:t>
            </w:r>
            <w:r w:rsidR="00FD3029"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0A3841" w:rsidRPr="00325F5E" w:rsidRDefault="00FD3029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76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ОП.13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Правовое обеспечение профессиональной деятельности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ДЗ</w:t>
            </w:r>
            <w:r w:rsidR="00FD3029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ОП.14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Налоги и налогообложение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ДЗ</w:t>
            </w:r>
            <w:r w:rsidR="00FD3029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ОП.15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Основы экономической теории</w:t>
            </w:r>
          </w:p>
        </w:tc>
        <w:tc>
          <w:tcPr>
            <w:tcW w:w="567" w:type="dxa"/>
            <w:vAlign w:val="center"/>
          </w:tcPr>
          <w:p w:rsidR="000A3841" w:rsidRPr="009771F3" w:rsidRDefault="009771F3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Э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0A3841" w:rsidRPr="00325F5E" w:rsidRDefault="00FD3029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shd w:val="clear" w:color="auto" w:fill="00B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7" w:type="dxa"/>
            <w:shd w:val="clear" w:color="auto" w:fill="00B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Профессиональный цикл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00B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1078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0A3841" w:rsidRPr="00325F5E" w:rsidRDefault="00414E8C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0A3841" w:rsidRPr="00325F5E">
              <w:rPr>
                <w:rFonts w:ascii="Times New Roman" w:hAnsi="Times New Roman"/>
                <w:b/>
                <w:sz w:val="18"/>
                <w:szCs w:val="18"/>
              </w:rPr>
              <w:t>22</w:t>
            </w:r>
          </w:p>
        </w:tc>
        <w:tc>
          <w:tcPr>
            <w:tcW w:w="709" w:type="dxa"/>
            <w:shd w:val="clear" w:color="auto" w:fill="00B050"/>
            <w:vAlign w:val="center"/>
          </w:tcPr>
          <w:p w:rsidR="000A3841" w:rsidRPr="00325F5E" w:rsidRDefault="00414E8C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0A3841" w:rsidRPr="00325F5E">
              <w:rPr>
                <w:rFonts w:ascii="Times New Roman" w:hAnsi="Times New Roman"/>
                <w:b/>
                <w:sz w:val="18"/>
                <w:szCs w:val="18"/>
              </w:rPr>
              <w:t>52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0A3841" w:rsidRPr="00325F5E" w:rsidRDefault="00414E8C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72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0A3841" w:rsidRPr="00325F5E" w:rsidRDefault="00414E8C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60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00B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504</w:t>
            </w:r>
          </w:p>
        </w:tc>
        <w:tc>
          <w:tcPr>
            <w:tcW w:w="708" w:type="dxa"/>
            <w:shd w:val="clear" w:color="auto" w:fill="00B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00B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567" w:type="dxa"/>
            <w:shd w:val="clear" w:color="auto" w:fill="00B050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00B050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00B050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44</w:t>
            </w:r>
          </w:p>
        </w:tc>
        <w:tc>
          <w:tcPr>
            <w:tcW w:w="567" w:type="dxa"/>
            <w:shd w:val="clear" w:color="auto" w:fill="00B050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56</w:t>
            </w:r>
          </w:p>
        </w:tc>
        <w:tc>
          <w:tcPr>
            <w:tcW w:w="709" w:type="dxa"/>
            <w:shd w:val="clear" w:color="auto" w:fill="00B050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ПМ.00</w:t>
            </w:r>
          </w:p>
        </w:tc>
        <w:tc>
          <w:tcPr>
            <w:tcW w:w="3667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Профессиональные модули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934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422</w:t>
            </w:r>
          </w:p>
        </w:tc>
        <w:tc>
          <w:tcPr>
            <w:tcW w:w="709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152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72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60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92D050"/>
            <w:vAlign w:val="center"/>
          </w:tcPr>
          <w:p w:rsidR="000A3841" w:rsidRPr="003D6168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D6168">
              <w:rPr>
                <w:rFonts w:ascii="Times New Roman" w:hAnsi="Times New Roman"/>
                <w:b/>
                <w:sz w:val="18"/>
                <w:szCs w:val="18"/>
              </w:rPr>
              <w:t>360</w:t>
            </w:r>
          </w:p>
        </w:tc>
        <w:tc>
          <w:tcPr>
            <w:tcW w:w="708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92D050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567" w:type="dxa"/>
            <w:shd w:val="clear" w:color="auto" w:fill="92D050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92D050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2D050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44</w:t>
            </w:r>
          </w:p>
        </w:tc>
        <w:tc>
          <w:tcPr>
            <w:tcW w:w="567" w:type="dxa"/>
            <w:shd w:val="clear" w:color="auto" w:fill="92D050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56</w:t>
            </w:r>
          </w:p>
        </w:tc>
        <w:tc>
          <w:tcPr>
            <w:tcW w:w="709" w:type="dxa"/>
            <w:shd w:val="clear" w:color="auto" w:fill="92D050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A3841" w:rsidRPr="00325F5E" w:rsidTr="00544E0A">
        <w:trPr>
          <w:trHeight w:val="204"/>
        </w:trPr>
        <w:tc>
          <w:tcPr>
            <w:tcW w:w="1290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ПМ. 01</w:t>
            </w:r>
          </w:p>
        </w:tc>
        <w:tc>
          <w:tcPr>
            <w:tcW w:w="36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Ведение расчетных операций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Экв</w:t>
            </w:r>
            <w:r w:rsidR="00FD302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8" w:type="dxa"/>
            <w:shd w:val="clear" w:color="auto" w:fill="A8D08D" w:themeFill="accent6" w:themeFillTint="99"/>
            <w:vAlign w:val="center"/>
          </w:tcPr>
          <w:p w:rsidR="000A3841" w:rsidRPr="00325F5E" w:rsidRDefault="000420EA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4/ДЗ</w:t>
            </w:r>
          </w:p>
        </w:tc>
        <w:tc>
          <w:tcPr>
            <w:tcW w:w="709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322</w:t>
            </w:r>
          </w:p>
        </w:tc>
        <w:tc>
          <w:tcPr>
            <w:tcW w:w="709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154</w:t>
            </w:r>
          </w:p>
        </w:tc>
        <w:tc>
          <w:tcPr>
            <w:tcW w:w="709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60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26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108</w:t>
            </w:r>
          </w:p>
        </w:tc>
        <w:tc>
          <w:tcPr>
            <w:tcW w:w="708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D6168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D6168">
              <w:rPr>
                <w:rFonts w:ascii="Times New Roman" w:hAnsi="Times New Roman"/>
                <w:b/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8D08D" w:themeFill="accent6" w:themeFillTint="99"/>
          </w:tcPr>
          <w:p w:rsidR="000A3841" w:rsidRPr="003D6168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D6168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567" w:type="dxa"/>
            <w:shd w:val="clear" w:color="auto" w:fill="A8D08D" w:themeFill="accent6" w:themeFillTint="99"/>
          </w:tcPr>
          <w:p w:rsidR="000A3841" w:rsidRPr="003D6168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:rsidR="000A3841" w:rsidRPr="003D6168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8D08D" w:themeFill="accent6" w:themeFillTint="99"/>
          </w:tcPr>
          <w:p w:rsidR="000A3841" w:rsidRPr="003D6168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:rsidR="000A3841" w:rsidRPr="003D6168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color w:val="000000"/>
                <w:sz w:val="18"/>
                <w:szCs w:val="18"/>
              </w:rPr>
              <w:t>МДК.01.01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Организация безналичных расчетов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E06F64" w:rsidRDefault="009621CB" w:rsidP="009621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ДЗ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98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color w:val="000000"/>
                <w:sz w:val="18"/>
                <w:szCs w:val="18"/>
              </w:rPr>
              <w:t>МДК.01.02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Кассовые операции банка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161141" w:rsidRDefault="001611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ДЗ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82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color w:val="000000"/>
                <w:sz w:val="18"/>
                <w:szCs w:val="18"/>
              </w:rPr>
              <w:t>МДК.01.03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Международные расчеты по экспортно-импортным операциям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E06F64" w:rsidRDefault="009621CB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ДЗ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УП.0</w:t>
            </w:r>
            <w:r w:rsidR="006B4FB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shd w:val="clear" w:color="auto" w:fill="auto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ПП.01</w:t>
            </w:r>
          </w:p>
        </w:tc>
        <w:tc>
          <w:tcPr>
            <w:tcW w:w="3667" w:type="dxa"/>
            <w:shd w:val="clear" w:color="auto" w:fill="auto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ДЗ</w:t>
            </w:r>
            <w:r w:rsidR="00E06F64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108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0A3841" w:rsidRPr="00325F5E" w:rsidTr="00544E0A">
        <w:trPr>
          <w:trHeight w:val="204"/>
        </w:trPr>
        <w:tc>
          <w:tcPr>
            <w:tcW w:w="1290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ПМ. 02</w:t>
            </w:r>
          </w:p>
        </w:tc>
        <w:tc>
          <w:tcPr>
            <w:tcW w:w="36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Осуществление кредитных операций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Экв</w:t>
            </w:r>
            <w:r w:rsidR="00FD302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8" w:type="dxa"/>
            <w:shd w:val="clear" w:color="auto" w:fill="A8D08D" w:themeFill="accent6" w:themeFillTint="99"/>
            <w:vAlign w:val="center"/>
          </w:tcPr>
          <w:p w:rsidR="000A3841" w:rsidRPr="00325F5E" w:rsidRDefault="000420EA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2/ДЗ</w:t>
            </w:r>
          </w:p>
        </w:tc>
        <w:tc>
          <w:tcPr>
            <w:tcW w:w="709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394</w:t>
            </w:r>
          </w:p>
        </w:tc>
        <w:tc>
          <w:tcPr>
            <w:tcW w:w="709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216</w:t>
            </w:r>
          </w:p>
        </w:tc>
        <w:tc>
          <w:tcPr>
            <w:tcW w:w="709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70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26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108</w:t>
            </w:r>
          </w:p>
        </w:tc>
        <w:tc>
          <w:tcPr>
            <w:tcW w:w="708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8D08D" w:themeFill="accent6" w:themeFillTint="99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8D08D" w:themeFill="accent6" w:themeFillTint="99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26</w:t>
            </w:r>
          </w:p>
        </w:tc>
        <w:tc>
          <w:tcPr>
            <w:tcW w:w="567" w:type="dxa"/>
            <w:shd w:val="clear" w:color="auto" w:fill="A8D08D" w:themeFill="accent6" w:themeFillTint="99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44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96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МДК.02.01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Организация кредитной работы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ДЗком</w:t>
            </w:r>
            <w:r w:rsidR="00E06F64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206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154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544E0A" w:rsidRPr="00325F5E" w:rsidTr="00544E0A">
        <w:trPr>
          <w:trHeight w:val="189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МДК.02.02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Учет кредитных операций банка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80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УП.0</w:t>
            </w:r>
            <w:r w:rsidR="006B4FB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ПП.0</w:t>
            </w:r>
            <w:r w:rsidR="006B4FB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ДЗ</w:t>
            </w:r>
            <w:r w:rsidR="00E06F64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108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407"/>
        </w:trPr>
        <w:tc>
          <w:tcPr>
            <w:tcW w:w="1290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ПМ.03</w:t>
            </w:r>
          </w:p>
        </w:tc>
        <w:tc>
          <w:tcPr>
            <w:tcW w:w="36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Выполнение работ по одной или нескольким профессиям  рабочих, должностям служащих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Экв</w:t>
            </w:r>
            <w:r w:rsidR="00FD302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8" w:type="dxa"/>
            <w:shd w:val="clear" w:color="auto" w:fill="A8D08D" w:themeFill="accent6" w:themeFillTint="99"/>
            <w:vAlign w:val="center"/>
          </w:tcPr>
          <w:p w:rsidR="000A3841" w:rsidRPr="00325F5E" w:rsidRDefault="000420EA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3/ДЗ</w:t>
            </w:r>
          </w:p>
        </w:tc>
        <w:tc>
          <w:tcPr>
            <w:tcW w:w="709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218</w:t>
            </w:r>
          </w:p>
        </w:tc>
        <w:tc>
          <w:tcPr>
            <w:tcW w:w="709" w:type="dxa"/>
            <w:shd w:val="clear" w:color="auto" w:fill="A8D08D" w:themeFill="accent6" w:themeFillTint="99"/>
            <w:vAlign w:val="center"/>
          </w:tcPr>
          <w:p w:rsidR="000A3841" w:rsidRPr="003230DC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30DC">
              <w:rPr>
                <w:rFonts w:ascii="Times New Roman" w:hAnsi="Times New Roman"/>
                <w:b/>
                <w:sz w:val="18"/>
                <w:szCs w:val="18"/>
              </w:rPr>
              <w:t>52</w:t>
            </w:r>
          </w:p>
        </w:tc>
        <w:tc>
          <w:tcPr>
            <w:tcW w:w="709" w:type="dxa"/>
            <w:shd w:val="clear" w:color="auto" w:fill="A8D08D" w:themeFill="accent6" w:themeFillTint="99"/>
            <w:vAlign w:val="center"/>
          </w:tcPr>
          <w:p w:rsidR="000A3841" w:rsidRPr="003230DC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30DC">
              <w:rPr>
                <w:rFonts w:ascii="Times New Roman" w:hAnsi="Times New Roman"/>
                <w:b/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30DC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30DC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30DC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30DC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30DC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30DC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144</w:t>
            </w:r>
          </w:p>
        </w:tc>
        <w:tc>
          <w:tcPr>
            <w:tcW w:w="708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A8D08D" w:themeFill="accent6" w:themeFillTint="99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8D08D" w:themeFill="accent6" w:themeFillTint="99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407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МДК.03.01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Выполнение работ по профессии «Контролер» (Сберегательного банка)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1E7AD7" w:rsidRDefault="001E7AD7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ДЗ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74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УП.0</w:t>
            </w:r>
            <w:r w:rsidR="006B4FB3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Учебная практика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E06F64" w:rsidRDefault="00E06F64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ДЗ </w:t>
            </w:r>
            <w:r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72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ПП.0</w:t>
            </w:r>
            <w:r w:rsidR="006B4FB3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ДЗ</w:t>
            </w:r>
            <w:r w:rsidR="00E06F64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72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44E0A" w:rsidRPr="00325F5E" w:rsidTr="00544E0A">
        <w:trPr>
          <w:trHeight w:val="204"/>
        </w:trPr>
        <w:tc>
          <w:tcPr>
            <w:tcW w:w="1290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ПДП</w:t>
            </w:r>
          </w:p>
        </w:tc>
        <w:tc>
          <w:tcPr>
            <w:tcW w:w="36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Преддипломная практика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144</w:t>
            </w: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D6168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D6168">
              <w:rPr>
                <w:rFonts w:ascii="Times New Roman" w:hAnsi="Times New Roman"/>
                <w:b/>
                <w:sz w:val="18"/>
                <w:szCs w:val="18"/>
              </w:rPr>
              <w:t>144</w:t>
            </w: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5BBB" w:rsidRPr="00325F5E" w:rsidTr="00105DBA">
        <w:trPr>
          <w:trHeight w:val="204"/>
        </w:trPr>
        <w:tc>
          <w:tcPr>
            <w:tcW w:w="1290" w:type="dxa"/>
            <w:vAlign w:val="center"/>
          </w:tcPr>
          <w:p w:rsidR="00BD5BBB" w:rsidRPr="00325F5E" w:rsidRDefault="00BD5BBB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67" w:type="dxa"/>
            <w:vAlign w:val="center"/>
          </w:tcPr>
          <w:p w:rsidR="00BD5BBB" w:rsidRPr="00325F5E" w:rsidRDefault="00BD5BBB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Промежуточная аттестация, в т.ч. консультации</w:t>
            </w:r>
          </w:p>
        </w:tc>
        <w:tc>
          <w:tcPr>
            <w:tcW w:w="567" w:type="dxa"/>
            <w:vAlign w:val="center"/>
          </w:tcPr>
          <w:p w:rsidR="00BD5BBB" w:rsidRPr="00325F5E" w:rsidRDefault="00BD5BBB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BD5BBB" w:rsidRPr="00325F5E" w:rsidRDefault="00BD5BBB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D5BBB" w:rsidRPr="00325F5E" w:rsidRDefault="00BD5BBB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108</w:t>
            </w:r>
          </w:p>
        </w:tc>
        <w:tc>
          <w:tcPr>
            <w:tcW w:w="709" w:type="dxa"/>
            <w:vAlign w:val="center"/>
          </w:tcPr>
          <w:p w:rsidR="00BD5BBB" w:rsidRPr="00325F5E" w:rsidRDefault="00BD5BBB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BD5BBB" w:rsidRPr="00325F5E" w:rsidRDefault="00BD5BBB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D5BBB" w:rsidRPr="00325F5E" w:rsidRDefault="00BD5BBB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D5BBB" w:rsidRPr="00325F5E" w:rsidRDefault="00BD5BBB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D5BBB" w:rsidRPr="00325F5E" w:rsidRDefault="00BD5BBB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BD5BBB" w:rsidRPr="00325F5E" w:rsidRDefault="00BD5BBB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vAlign w:val="center"/>
          </w:tcPr>
          <w:p w:rsidR="00BD5BBB" w:rsidRPr="00103057" w:rsidRDefault="00BD5BBB" w:rsidP="001030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3057"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1701" w:type="dxa"/>
            <w:gridSpan w:val="3"/>
            <w:vAlign w:val="center"/>
          </w:tcPr>
          <w:p w:rsidR="00BD5BBB" w:rsidRPr="00103057" w:rsidRDefault="00BD5BBB" w:rsidP="001030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3057"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1985" w:type="dxa"/>
            <w:gridSpan w:val="3"/>
          </w:tcPr>
          <w:p w:rsidR="00BD5BBB" w:rsidRPr="00103057" w:rsidRDefault="00BD5BBB" w:rsidP="0010305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3057"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</w:tr>
      <w:tr w:rsidR="000A3841" w:rsidRPr="00325F5E" w:rsidTr="00544E0A">
        <w:trPr>
          <w:trHeight w:val="204"/>
        </w:trPr>
        <w:tc>
          <w:tcPr>
            <w:tcW w:w="4957" w:type="dxa"/>
            <w:gridSpan w:val="2"/>
            <w:vAlign w:val="center"/>
          </w:tcPr>
          <w:p w:rsidR="000A3841" w:rsidRPr="00325F5E" w:rsidRDefault="000A3841" w:rsidP="000A384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По профессиональной подготовке</w:t>
            </w:r>
          </w:p>
        </w:tc>
        <w:tc>
          <w:tcPr>
            <w:tcW w:w="567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2736</w:t>
            </w:r>
          </w:p>
        </w:tc>
        <w:tc>
          <w:tcPr>
            <w:tcW w:w="709" w:type="dxa"/>
            <w:vAlign w:val="center"/>
          </w:tcPr>
          <w:p w:rsidR="000A3841" w:rsidRPr="002F6DD0" w:rsidRDefault="00544E0A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6DD0">
              <w:rPr>
                <w:rFonts w:ascii="Times New Roman" w:hAnsi="Times New Roman"/>
                <w:b/>
                <w:sz w:val="18"/>
                <w:szCs w:val="18"/>
              </w:rPr>
              <w:t>1644</w:t>
            </w:r>
          </w:p>
        </w:tc>
        <w:tc>
          <w:tcPr>
            <w:tcW w:w="709" w:type="dxa"/>
            <w:vAlign w:val="center"/>
          </w:tcPr>
          <w:p w:rsidR="000A3841" w:rsidRPr="002F6DD0" w:rsidRDefault="00544E0A" w:rsidP="000A38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F6DD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480</w:t>
            </w:r>
          </w:p>
        </w:tc>
        <w:tc>
          <w:tcPr>
            <w:tcW w:w="567" w:type="dxa"/>
            <w:vAlign w:val="center"/>
          </w:tcPr>
          <w:p w:rsidR="000A3841" w:rsidRPr="002F6DD0" w:rsidRDefault="00544E0A" w:rsidP="000A38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F6DD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248</w:t>
            </w:r>
          </w:p>
        </w:tc>
        <w:tc>
          <w:tcPr>
            <w:tcW w:w="567" w:type="dxa"/>
            <w:vAlign w:val="center"/>
          </w:tcPr>
          <w:p w:rsidR="000A3841" w:rsidRPr="002F6DD0" w:rsidRDefault="00544E0A" w:rsidP="000A38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F6DD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192</w:t>
            </w:r>
          </w:p>
        </w:tc>
        <w:tc>
          <w:tcPr>
            <w:tcW w:w="567" w:type="dxa"/>
            <w:vAlign w:val="center"/>
          </w:tcPr>
          <w:p w:rsidR="000A3841" w:rsidRPr="002F6DD0" w:rsidRDefault="00544E0A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6DD0">
              <w:rPr>
                <w:rFonts w:ascii="Times New Roman" w:hAnsi="Times New Roman"/>
                <w:b/>
                <w:sz w:val="18"/>
                <w:szCs w:val="18"/>
              </w:rPr>
              <w:t>40</w:t>
            </w:r>
          </w:p>
        </w:tc>
        <w:tc>
          <w:tcPr>
            <w:tcW w:w="567" w:type="dxa"/>
            <w:vAlign w:val="center"/>
          </w:tcPr>
          <w:p w:rsidR="000A3841" w:rsidRPr="002F6DD0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6DD0">
              <w:rPr>
                <w:rFonts w:ascii="Times New Roman" w:hAnsi="Times New Roman"/>
                <w:b/>
                <w:sz w:val="18"/>
                <w:szCs w:val="18"/>
              </w:rPr>
              <w:t>504</w:t>
            </w:r>
          </w:p>
        </w:tc>
        <w:tc>
          <w:tcPr>
            <w:tcW w:w="1842" w:type="dxa"/>
            <w:gridSpan w:val="3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160</w:t>
            </w:r>
          </w:p>
        </w:tc>
        <w:tc>
          <w:tcPr>
            <w:tcW w:w="1701" w:type="dxa"/>
            <w:gridSpan w:val="3"/>
            <w:vAlign w:val="center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160</w:t>
            </w:r>
          </w:p>
        </w:tc>
        <w:tc>
          <w:tcPr>
            <w:tcW w:w="1985" w:type="dxa"/>
            <w:gridSpan w:val="3"/>
          </w:tcPr>
          <w:p w:rsidR="000A3841" w:rsidRPr="00325F5E" w:rsidRDefault="000A3841" w:rsidP="000A38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160</w:t>
            </w:r>
          </w:p>
        </w:tc>
      </w:tr>
      <w:tr w:rsidR="002F6DD0" w:rsidRPr="00325F5E" w:rsidTr="00FD3029">
        <w:trPr>
          <w:trHeight w:val="204"/>
        </w:trPr>
        <w:tc>
          <w:tcPr>
            <w:tcW w:w="1290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ГИА.00</w:t>
            </w:r>
          </w:p>
        </w:tc>
        <w:tc>
          <w:tcPr>
            <w:tcW w:w="36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sz w:val="18"/>
                <w:szCs w:val="18"/>
              </w:rPr>
              <w:t>Государственная итоговая аттестация</w:t>
            </w: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216</w:t>
            </w:r>
          </w:p>
        </w:tc>
        <w:tc>
          <w:tcPr>
            <w:tcW w:w="709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F6DD0" w:rsidRPr="00491C7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C7E">
              <w:rPr>
                <w:rFonts w:ascii="Times New Roman" w:hAnsi="Times New Roman"/>
                <w:sz w:val="18"/>
                <w:szCs w:val="18"/>
              </w:rPr>
              <w:t>6 н.</w:t>
            </w:r>
          </w:p>
        </w:tc>
        <w:tc>
          <w:tcPr>
            <w:tcW w:w="709" w:type="dxa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DD0" w:rsidRPr="00325F5E" w:rsidTr="00FD3029">
        <w:trPr>
          <w:trHeight w:val="77"/>
        </w:trPr>
        <w:tc>
          <w:tcPr>
            <w:tcW w:w="1290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ГИА.01</w:t>
            </w:r>
          </w:p>
        </w:tc>
        <w:tc>
          <w:tcPr>
            <w:tcW w:w="36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25F5E">
              <w:rPr>
                <w:rFonts w:ascii="Times New Roman" w:hAnsi="Times New Roman"/>
                <w:b/>
                <w:i/>
                <w:sz w:val="18"/>
                <w:szCs w:val="18"/>
              </w:rPr>
              <w:t>Защита дипломной работы</w:t>
            </w: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09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F6DD0" w:rsidRPr="00491C7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C7E">
              <w:rPr>
                <w:rFonts w:ascii="Times New Roman" w:hAnsi="Times New Roman"/>
                <w:sz w:val="18"/>
                <w:szCs w:val="18"/>
              </w:rPr>
              <w:t>1 н.</w:t>
            </w:r>
          </w:p>
        </w:tc>
        <w:tc>
          <w:tcPr>
            <w:tcW w:w="709" w:type="dxa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DD0" w:rsidRPr="00325F5E" w:rsidTr="00FD3029">
        <w:trPr>
          <w:trHeight w:val="204"/>
        </w:trPr>
        <w:tc>
          <w:tcPr>
            <w:tcW w:w="5524" w:type="dxa"/>
            <w:gridSpan w:val="3"/>
            <w:vMerge w:val="restart"/>
            <w:vAlign w:val="center"/>
          </w:tcPr>
          <w:p w:rsidR="002F6DD0" w:rsidRPr="002F6DD0" w:rsidRDefault="002F6DD0" w:rsidP="002F6DD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709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F6DD0" w:rsidRPr="00491C7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C7E">
              <w:rPr>
                <w:rFonts w:ascii="Times New Roman" w:hAnsi="Times New Roman"/>
                <w:sz w:val="18"/>
                <w:szCs w:val="18"/>
              </w:rPr>
              <w:t>1 н.</w:t>
            </w:r>
          </w:p>
        </w:tc>
        <w:tc>
          <w:tcPr>
            <w:tcW w:w="709" w:type="dxa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DD0" w:rsidRPr="00325F5E" w:rsidTr="00FD3029">
        <w:trPr>
          <w:trHeight w:val="204"/>
        </w:trPr>
        <w:tc>
          <w:tcPr>
            <w:tcW w:w="5524" w:type="dxa"/>
            <w:gridSpan w:val="3"/>
            <w:vMerge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36" w:type="dxa"/>
            <w:gridSpan w:val="7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Дисциплин и МДК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shd w:val="clear" w:color="auto" w:fill="A8D08D" w:themeFill="accent6" w:themeFillTint="99"/>
            <w:vAlign w:val="center"/>
          </w:tcPr>
          <w:p w:rsidR="002F6DD0" w:rsidRPr="00325F5E" w:rsidRDefault="00DB1573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701" w:type="dxa"/>
            <w:gridSpan w:val="3"/>
            <w:shd w:val="clear" w:color="auto" w:fill="A8D08D" w:themeFill="accent6" w:themeFillTint="99"/>
            <w:vAlign w:val="center"/>
          </w:tcPr>
          <w:p w:rsidR="002F6DD0" w:rsidRPr="00325F5E" w:rsidRDefault="00DB1573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985" w:type="dxa"/>
            <w:gridSpan w:val="3"/>
            <w:shd w:val="clear" w:color="auto" w:fill="A8D08D" w:themeFill="accent6" w:themeFillTint="99"/>
          </w:tcPr>
          <w:p w:rsidR="002F6DD0" w:rsidRPr="00325F5E" w:rsidRDefault="00DB1573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2F6DD0" w:rsidRPr="00325F5E" w:rsidTr="00FD3029">
        <w:trPr>
          <w:trHeight w:val="204"/>
        </w:trPr>
        <w:tc>
          <w:tcPr>
            <w:tcW w:w="5524" w:type="dxa"/>
            <w:gridSpan w:val="3"/>
            <w:vMerge/>
            <w:vAlign w:val="center"/>
          </w:tcPr>
          <w:p w:rsidR="002F6DD0" w:rsidRPr="00325F5E" w:rsidRDefault="002F6DD0" w:rsidP="002F6DD0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36" w:type="dxa"/>
            <w:gridSpan w:val="7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Домашние контрольные работы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shd w:val="clear" w:color="auto" w:fill="A8D08D" w:themeFill="accent6" w:themeFillTint="99"/>
            <w:vAlign w:val="center"/>
          </w:tcPr>
          <w:p w:rsidR="002F6DD0" w:rsidRPr="00325F5E" w:rsidRDefault="00FD3029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701" w:type="dxa"/>
            <w:gridSpan w:val="3"/>
            <w:shd w:val="clear" w:color="auto" w:fill="A8D08D" w:themeFill="accent6" w:themeFillTint="99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985" w:type="dxa"/>
            <w:gridSpan w:val="3"/>
            <w:shd w:val="clear" w:color="auto" w:fill="A8D08D" w:themeFill="accent6" w:themeFillTint="99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2F6DD0" w:rsidRPr="00325F5E" w:rsidTr="00FD3029">
        <w:trPr>
          <w:trHeight w:val="204"/>
        </w:trPr>
        <w:tc>
          <w:tcPr>
            <w:tcW w:w="5524" w:type="dxa"/>
            <w:gridSpan w:val="3"/>
            <w:vMerge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36" w:type="dxa"/>
            <w:gridSpan w:val="7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Учебной практики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shd w:val="clear" w:color="auto" w:fill="A8D08D" w:themeFill="accent6" w:themeFillTint="99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shd w:val="clear" w:color="auto" w:fill="A8D08D" w:themeFill="accent6" w:themeFillTint="99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gridSpan w:val="3"/>
            <w:shd w:val="clear" w:color="auto" w:fill="A8D08D" w:themeFill="accent6" w:themeFillTint="99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2F6DD0" w:rsidRPr="00325F5E" w:rsidTr="00FD3029">
        <w:trPr>
          <w:trHeight w:val="204"/>
        </w:trPr>
        <w:tc>
          <w:tcPr>
            <w:tcW w:w="5524" w:type="dxa"/>
            <w:gridSpan w:val="3"/>
            <w:vMerge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36" w:type="dxa"/>
            <w:gridSpan w:val="7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Производственной практики (по профилю специальности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shd w:val="clear" w:color="auto" w:fill="A8D08D" w:themeFill="accent6" w:themeFillTint="99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shd w:val="clear" w:color="auto" w:fill="A8D08D" w:themeFill="accent6" w:themeFillTint="99"/>
            <w:vAlign w:val="center"/>
          </w:tcPr>
          <w:p w:rsidR="002F6DD0" w:rsidRPr="00325F5E" w:rsidRDefault="002F6DD0" w:rsidP="00EC706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gridSpan w:val="3"/>
            <w:shd w:val="clear" w:color="auto" w:fill="A8D08D" w:themeFill="accent6" w:themeFillTint="99"/>
          </w:tcPr>
          <w:p w:rsidR="002F6DD0" w:rsidRPr="00325F5E" w:rsidRDefault="002F6DD0" w:rsidP="002A39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2F6DD0" w:rsidRPr="00325F5E" w:rsidTr="00FD3029">
        <w:trPr>
          <w:trHeight w:val="204"/>
        </w:trPr>
        <w:tc>
          <w:tcPr>
            <w:tcW w:w="5524" w:type="dxa"/>
            <w:gridSpan w:val="3"/>
            <w:vMerge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36" w:type="dxa"/>
            <w:gridSpan w:val="7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Преддипломной практики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shd w:val="clear" w:color="auto" w:fill="A8D08D" w:themeFill="accent6" w:themeFillTint="99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shd w:val="clear" w:color="auto" w:fill="A8D08D" w:themeFill="accent6" w:themeFillTint="99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3"/>
            <w:shd w:val="clear" w:color="auto" w:fill="A8D08D" w:themeFill="accent6" w:themeFillTint="99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2F6DD0" w:rsidRPr="00325F5E" w:rsidTr="00FD3029">
        <w:trPr>
          <w:trHeight w:val="189"/>
        </w:trPr>
        <w:tc>
          <w:tcPr>
            <w:tcW w:w="5524" w:type="dxa"/>
            <w:gridSpan w:val="3"/>
            <w:vMerge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36" w:type="dxa"/>
            <w:gridSpan w:val="7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Экзаменов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shd w:val="clear" w:color="auto" w:fill="A8D08D" w:themeFill="accent6" w:themeFillTint="99"/>
            <w:vAlign w:val="center"/>
          </w:tcPr>
          <w:p w:rsidR="002F6DD0" w:rsidRPr="00325F5E" w:rsidRDefault="002A39D1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  <w:gridSpan w:val="3"/>
            <w:shd w:val="clear" w:color="auto" w:fill="A8D08D" w:themeFill="accent6" w:themeFillTint="99"/>
            <w:vAlign w:val="center"/>
          </w:tcPr>
          <w:p w:rsidR="002F6DD0" w:rsidRPr="00325F5E" w:rsidRDefault="002A39D1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985" w:type="dxa"/>
            <w:gridSpan w:val="3"/>
            <w:shd w:val="clear" w:color="auto" w:fill="A8D08D" w:themeFill="accent6" w:themeFillTint="99"/>
          </w:tcPr>
          <w:p w:rsidR="002F6DD0" w:rsidRPr="00325F5E" w:rsidRDefault="002A39D1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2F6DD0" w:rsidRPr="00325F5E" w:rsidTr="00FD3029">
        <w:trPr>
          <w:trHeight w:val="204"/>
        </w:trPr>
        <w:tc>
          <w:tcPr>
            <w:tcW w:w="5524" w:type="dxa"/>
            <w:gridSpan w:val="3"/>
            <w:vMerge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36" w:type="dxa"/>
            <w:gridSpan w:val="7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5F5E">
              <w:rPr>
                <w:rFonts w:ascii="Times New Roman" w:hAnsi="Times New Roman"/>
                <w:sz w:val="18"/>
                <w:szCs w:val="18"/>
              </w:rPr>
              <w:t>Дифференцированных зачетов</w:t>
            </w:r>
          </w:p>
        </w:tc>
        <w:tc>
          <w:tcPr>
            <w:tcW w:w="567" w:type="dxa"/>
            <w:shd w:val="clear" w:color="auto" w:fill="A8D08D" w:themeFill="accent6" w:themeFillTint="99"/>
            <w:vAlign w:val="center"/>
          </w:tcPr>
          <w:p w:rsidR="002F6DD0" w:rsidRPr="00325F5E" w:rsidRDefault="002F6DD0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shd w:val="clear" w:color="auto" w:fill="A8D08D" w:themeFill="accent6" w:themeFillTint="99"/>
            <w:vAlign w:val="center"/>
          </w:tcPr>
          <w:p w:rsidR="002F6DD0" w:rsidRPr="00325F5E" w:rsidRDefault="009621CB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701" w:type="dxa"/>
            <w:gridSpan w:val="3"/>
            <w:shd w:val="clear" w:color="auto" w:fill="A8D08D" w:themeFill="accent6" w:themeFillTint="99"/>
            <w:vAlign w:val="center"/>
          </w:tcPr>
          <w:p w:rsidR="002F6DD0" w:rsidRPr="00325F5E" w:rsidRDefault="002A39D1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985" w:type="dxa"/>
            <w:gridSpan w:val="3"/>
            <w:shd w:val="clear" w:color="auto" w:fill="A8D08D" w:themeFill="accent6" w:themeFillTint="99"/>
          </w:tcPr>
          <w:p w:rsidR="002F6DD0" w:rsidRPr="00325F5E" w:rsidRDefault="007A0588" w:rsidP="002F6DD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9621C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5F15D0" w:rsidRPr="00325F5E" w:rsidRDefault="005F15D0" w:rsidP="005F15D0">
      <w:pPr>
        <w:jc w:val="center"/>
        <w:rPr>
          <w:rFonts w:ascii="Times New Roman" w:hAnsi="Times New Roman"/>
          <w:sz w:val="18"/>
          <w:szCs w:val="18"/>
        </w:rPr>
      </w:pPr>
    </w:p>
    <w:p w:rsidR="005F15D0" w:rsidRPr="00325F5E" w:rsidRDefault="005F15D0" w:rsidP="005F15D0">
      <w:pPr>
        <w:jc w:val="center"/>
        <w:rPr>
          <w:rFonts w:ascii="Times New Roman" w:hAnsi="Times New Roman"/>
          <w:sz w:val="18"/>
          <w:szCs w:val="18"/>
        </w:rPr>
      </w:pPr>
    </w:p>
    <w:p w:rsidR="005F15D0" w:rsidRPr="00325F5E" w:rsidRDefault="005F15D0" w:rsidP="005F15D0">
      <w:pPr>
        <w:jc w:val="center"/>
        <w:rPr>
          <w:rFonts w:ascii="Times New Roman" w:hAnsi="Times New Roman"/>
          <w:sz w:val="18"/>
          <w:szCs w:val="18"/>
        </w:rPr>
      </w:pPr>
    </w:p>
    <w:p w:rsidR="005F15D0" w:rsidRPr="00325F5E" w:rsidRDefault="005F15D0" w:rsidP="005F15D0">
      <w:pPr>
        <w:jc w:val="center"/>
        <w:rPr>
          <w:rFonts w:ascii="Times New Roman" w:hAnsi="Times New Roman"/>
          <w:sz w:val="18"/>
          <w:szCs w:val="18"/>
        </w:rPr>
      </w:pPr>
    </w:p>
    <w:p w:rsidR="005F15D0" w:rsidRPr="00325F5E" w:rsidRDefault="005F15D0" w:rsidP="005F15D0">
      <w:pPr>
        <w:jc w:val="center"/>
        <w:rPr>
          <w:rFonts w:ascii="Times New Roman" w:hAnsi="Times New Roman"/>
          <w:sz w:val="18"/>
          <w:szCs w:val="18"/>
        </w:rPr>
      </w:pPr>
    </w:p>
    <w:p w:rsidR="003C64F4" w:rsidRPr="00325F5E" w:rsidRDefault="003C64F4">
      <w:pPr>
        <w:rPr>
          <w:sz w:val="18"/>
          <w:szCs w:val="18"/>
        </w:rPr>
      </w:pPr>
    </w:p>
    <w:sectPr w:rsidR="003C64F4" w:rsidRPr="00325F5E" w:rsidSect="00FD3029">
      <w:pgSz w:w="16840" w:h="23814" w:code="8"/>
      <w:pgMar w:top="1134" w:right="425" w:bottom="284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C091F"/>
    <w:multiLevelType w:val="hybridMultilevel"/>
    <w:tmpl w:val="DA44E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22C8B"/>
    <w:multiLevelType w:val="multilevel"/>
    <w:tmpl w:val="2E109E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75028"/>
    <w:rsid w:val="000420EA"/>
    <w:rsid w:val="0005649A"/>
    <w:rsid w:val="00072B31"/>
    <w:rsid w:val="00074594"/>
    <w:rsid w:val="000A3841"/>
    <w:rsid w:val="000A7C7F"/>
    <w:rsid w:val="00103057"/>
    <w:rsid w:val="00103138"/>
    <w:rsid w:val="00105DBA"/>
    <w:rsid w:val="001109FB"/>
    <w:rsid w:val="00156B93"/>
    <w:rsid w:val="00161141"/>
    <w:rsid w:val="00170534"/>
    <w:rsid w:val="001E7AD7"/>
    <w:rsid w:val="00286D1C"/>
    <w:rsid w:val="00287FF9"/>
    <w:rsid w:val="002A319C"/>
    <w:rsid w:val="002A39D1"/>
    <w:rsid w:val="002B285A"/>
    <w:rsid w:val="002F6DD0"/>
    <w:rsid w:val="00313098"/>
    <w:rsid w:val="003230DC"/>
    <w:rsid w:val="00325F5E"/>
    <w:rsid w:val="003C64F4"/>
    <w:rsid w:val="003D6168"/>
    <w:rsid w:val="00414E8C"/>
    <w:rsid w:val="004430D5"/>
    <w:rsid w:val="0048724A"/>
    <w:rsid w:val="004C3DCB"/>
    <w:rsid w:val="00544E0A"/>
    <w:rsid w:val="00564C61"/>
    <w:rsid w:val="00582151"/>
    <w:rsid w:val="005B5F75"/>
    <w:rsid w:val="005F15D0"/>
    <w:rsid w:val="0062542B"/>
    <w:rsid w:val="00627640"/>
    <w:rsid w:val="006B4FB3"/>
    <w:rsid w:val="006D4379"/>
    <w:rsid w:val="006D46DF"/>
    <w:rsid w:val="006D667A"/>
    <w:rsid w:val="00716635"/>
    <w:rsid w:val="0073375D"/>
    <w:rsid w:val="007571D9"/>
    <w:rsid w:val="007610DC"/>
    <w:rsid w:val="007A0588"/>
    <w:rsid w:val="00883C90"/>
    <w:rsid w:val="0088476E"/>
    <w:rsid w:val="00895574"/>
    <w:rsid w:val="008E65AE"/>
    <w:rsid w:val="009621CB"/>
    <w:rsid w:val="00975028"/>
    <w:rsid w:val="009771F3"/>
    <w:rsid w:val="009C6E8B"/>
    <w:rsid w:val="00AF0974"/>
    <w:rsid w:val="00B509F1"/>
    <w:rsid w:val="00BD5BBB"/>
    <w:rsid w:val="00C66E64"/>
    <w:rsid w:val="00CA150E"/>
    <w:rsid w:val="00D86D38"/>
    <w:rsid w:val="00DB1573"/>
    <w:rsid w:val="00DC398D"/>
    <w:rsid w:val="00E06F64"/>
    <w:rsid w:val="00E07D64"/>
    <w:rsid w:val="00E93D0F"/>
    <w:rsid w:val="00EC7068"/>
    <w:rsid w:val="00ED2A75"/>
    <w:rsid w:val="00EE2C85"/>
    <w:rsid w:val="00F55FCC"/>
    <w:rsid w:val="00FD3029"/>
    <w:rsid w:val="00FD4DA5"/>
    <w:rsid w:val="00FD5D0D"/>
    <w:rsid w:val="00FE4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D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15D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15D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F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5D0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10305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C9BC2-8B30-48E3-8002-F855E3E8A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27</cp:revision>
  <dcterms:created xsi:type="dcterms:W3CDTF">2019-11-24T16:48:00Z</dcterms:created>
  <dcterms:modified xsi:type="dcterms:W3CDTF">2019-11-29T12:42:00Z</dcterms:modified>
</cp:coreProperties>
</file>